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9B3422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«08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64B36">
        <w:rPr>
          <w:rFonts w:ascii="Times New Roman" w:hAnsi="Times New Roman" w:cs="Times New Roman"/>
          <w:sz w:val="28"/>
          <w:szCs w:val="28"/>
        </w:rPr>
        <w:t xml:space="preserve">   2021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3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9B3422" w:rsidRDefault="009B3422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422" w:rsidRPr="0067683C" w:rsidRDefault="00AC6E12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</w:t>
      </w:r>
      <w:bookmarkStart w:id="0" w:name="_GoBack"/>
      <w:bookmarkEnd w:id="0"/>
      <w:r w:rsidR="009B3422" w:rsidRPr="0067683C">
        <w:rPr>
          <w:rFonts w:ascii="Times New Roman" w:hAnsi="Times New Roman" w:cs="Times New Roman"/>
          <w:b/>
          <w:sz w:val="28"/>
          <w:szCs w:val="28"/>
        </w:rPr>
        <w:t>по выявлению ранее учтенных объектов            недвижимости</w:t>
      </w:r>
    </w:p>
    <w:p w:rsidR="009B3422" w:rsidRDefault="009B3422" w:rsidP="009B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422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422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Федерального закона от 30.12.2020 № 518-ФЗ «О внесении изменений в отдельные законодательные акты Российской Федерации» предусматривающего наделение органов исполнительной власти Российской Федерации и органов местного самоуправления полномочиями по выявлению правообладателей объектов недвижимости,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69 от 13.07.2015г. №218-ФЗ «О государственной регистрации недвижимости» считаются ранее учтенными объектами недвижимости постановляет:</w:t>
      </w:r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организации работы по выявлению правообладателей ранее учтенных объектов недвижимости создать комиссию в следующем составе:</w:t>
      </w:r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67683C" w:rsidRDefault="0067683C" w:rsidP="006768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 Ахмед Магомедович</w:t>
      </w:r>
    </w:p>
    <w:p w:rsidR="0067683C" w:rsidRPr="0067683C" w:rsidRDefault="0067683C" w:rsidP="0067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 </w:t>
      </w:r>
      <w:proofErr w:type="spellStart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Магомедкерим</w:t>
      </w:r>
      <w:proofErr w:type="spellEnd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</w:p>
    <w:p w:rsidR="0067683C" w:rsidRPr="0067683C" w:rsidRDefault="0067683C" w:rsidP="0067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 </w:t>
      </w:r>
      <w:proofErr w:type="spellStart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Абдулбасир</w:t>
      </w:r>
      <w:proofErr w:type="spellEnd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</w:t>
      </w:r>
    </w:p>
    <w:p w:rsidR="0067683C" w:rsidRPr="0067683C" w:rsidRDefault="0067683C" w:rsidP="0067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Ахмед Магомедович</w:t>
      </w:r>
    </w:p>
    <w:p w:rsidR="0067683C" w:rsidRDefault="0067683C" w:rsidP="00676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 Али </w:t>
      </w:r>
      <w:proofErr w:type="spellStart"/>
      <w:r w:rsidRPr="006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Гусенович</w:t>
      </w:r>
      <w:proofErr w:type="spellEnd"/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Pr="00764B36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34FE6"/>
    <w:rsid w:val="00573585"/>
    <w:rsid w:val="005C6B3D"/>
    <w:rsid w:val="00667CD3"/>
    <w:rsid w:val="0067683C"/>
    <w:rsid w:val="007108CD"/>
    <w:rsid w:val="00764B36"/>
    <w:rsid w:val="0078368B"/>
    <w:rsid w:val="008E241F"/>
    <w:rsid w:val="009B3422"/>
    <w:rsid w:val="00A41987"/>
    <w:rsid w:val="00AC6E12"/>
    <w:rsid w:val="00AD6334"/>
    <w:rsid w:val="00B124F7"/>
    <w:rsid w:val="00C1180F"/>
    <w:rsid w:val="00C727B4"/>
    <w:rsid w:val="00DD2AF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19</cp:revision>
  <cp:lastPrinted>2021-10-08T07:35:00Z</cp:lastPrinted>
  <dcterms:created xsi:type="dcterms:W3CDTF">2018-02-28T08:21:00Z</dcterms:created>
  <dcterms:modified xsi:type="dcterms:W3CDTF">2022-01-27T07:04:00Z</dcterms:modified>
</cp:coreProperties>
</file>